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634AF4" w:rsidRDefault="00634AF4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公会堂建築事業実績報告書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施設の名称及び所在地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int="eastAsia"/>
          <w:spacing w:val="100"/>
        </w:rPr>
        <w:t>名</w:t>
      </w:r>
      <w:r>
        <w:rPr>
          <w:rFonts w:ascii="ＭＳ 明朝" w:hint="eastAsia"/>
        </w:rPr>
        <w:t>称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/>
        </w:rPr>
        <w:t>(</w:t>
      </w:r>
      <w:r>
        <w:rPr>
          <w:rFonts w:ascii="ＭＳ 明朝" w:hint="eastAsia"/>
        </w:rPr>
        <w:t>建設場所</w:t>
      </w:r>
      <w:r>
        <w:rPr>
          <w:rFonts w:ascii="ＭＳ 明朝"/>
        </w:rPr>
        <w:t>)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所在地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施設の規模及び構造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155"/>
        <w:gridCol w:w="630"/>
        <w:gridCol w:w="525"/>
        <w:gridCol w:w="840"/>
        <w:gridCol w:w="1260"/>
        <w:gridCol w:w="345"/>
        <w:gridCol w:w="540"/>
        <w:gridCol w:w="157"/>
        <w:gridCol w:w="1701"/>
      </w:tblGrid>
      <w:tr w:rsidR="00634AF4">
        <w:trPr>
          <w:trHeight w:val="457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工事種別</w:t>
            </w:r>
          </w:p>
        </w:tc>
        <w:tc>
          <w:tcPr>
            <w:tcW w:w="715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新築・増築・改築・修繕・購入</w:t>
            </w:r>
          </w:p>
        </w:tc>
      </w:tr>
      <w:tr w:rsidR="00634AF4">
        <w:trPr>
          <w:trHeight w:val="458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7153" w:type="dxa"/>
            <w:gridSpan w:val="9"/>
            <w:tcBorders>
              <w:righ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34AF4">
        <w:trPr>
          <w:trHeight w:val="457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1785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既設面積</w:t>
            </w:r>
          </w:p>
        </w:tc>
        <w:tc>
          <w:tcPr>
            <w:tcW w:w="1605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858" w:type="dxa"/>
            <w:gridSpan w:val="2"/>
            <w:tcBorders>
              <w:righ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34AF4">
        <w:trPr>
          <w:trHeight w:val="458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延面積</w:t>
            </w:r>
          </w:p>
        </w:tc>
        <w:tc>
          <w:tcPr>
            <w:tcW w:w="1785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既設延面積</w:t>
            </w:r>
          </w:p>
        </w:tc>
        <w:tc>
          <w:tcPr>
            <w:tcW w:w="1605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858" w:type="dxa"/>
            <w:gridSpan w:val="2"/>
            <w:tcBorders>
              <w:righ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34AF4">
        <w:trPr>
          <w:trHeight w:val="457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1785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工事施</w:t>
            </w:r>
            <w:r>
              <w:rPr>
                <w:rFonts w:ascii="ＭＳ 明朝" w:hint="eastAsia"/>
              </w:rPr>
              <w:t>工者住所氏名</w:t>
            </w:r>
          </w:p>
        </w:tc>
        <w:tc>
          <w:tcPr>
            <w:tcW w:w="4003" w:type="dxa"/>
            <w:gridSpan w:val="5"/>
            <w:tcBorders>
              <w:righ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34AF4">
        <w:trPr>
          <w:trHeight w:val="458"/>
        </w:trPr>
        <w:tc>
          <w:tcPr>
            <w:tcW w:w="2506" w:type="dxa"/>
            <w:gridSpan w:val="2"/>
            <w:tcBorders>
              <w:lef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施設設備名</w:t>
            </w:r>
          </w:p>
        </w:tc>
        <w:tc>
          <w:tcPr>
            <w:tcW w:w="1155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数</w:t>
            </w:r>
            <w:r>
              <w:rPr>
                <w:rFonts w:ascii="ＭＳ 明朝" w:hint="eastAsia"/>
              </w:rPr>
              <w:t>量</w:t>
            </w:r>
          </w:p>
        </w:tc>
        <w:tc>
          <w:tcPr>
            <w:tcW w:w="2100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規格</w:t>
            </w:r>
          </w:p>
        </w:tc>
        <w:tc>
          <w:tcPr>
            <w:tcW w:w="1042" w:type="dxa"/>
            <w:gridSpan w:val="3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単</w:t>
            </w:r>
            <w:r>
              <w:rPr>
                <w:rFonts w:ascii="ＭＳ 明朝" w:hint="eastAsia"/>
              </w:rPr>
              <w:t>価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</w:tc>
      </w:tr>
      <w:tr w:rsidR="00634AF4">
        <w:trPr>
          <w:trHeight w:val="457"/>
        </w:trPr>
        <w:tc>
          <w:tcPr>
            <w:tcW w:w="2506" w:type="dxa"/>
            <w:gridSpan w:val="2"/>
            <w:tcBorders>
              <w:lef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2" w:type="dxa"/>
            <w:gridSpan w:val="3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34AF4">
        <w:trPr>
          <w:trHeight w:val="458"/>
        </w:trPr>
        <w:tc>
          <w:tcPr>
            <w:tcW w:w="2506" w:type="dxa"/>
            <w:gridSpan w:val="2"/>
            <w:tcBorders>
              <w:lef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2" w:type="dxa"/>
            <w:gridSpan w:val="3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34AF4">
        <w:trPr>
          <w:trHeight w:val="457"/>
        </w:trPr>
        <w:tc>
          <w:tcPr>
            <w:tcW w:w="2506" w:type="dxa"/>
            <w:gridSpan w:val="2"/>
            <w:tcBorders>
              <w:lef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2" w:type="dxa"/>
            <w:gridSpan w:val="3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34AF4">
        <w:trPr>
          <w:trHeight w:val="458"/>
        </w:trPr>
        <w:tc>
          <w:tcPr>
            <w:tcW w:w="2506" w:type="dxa"/>
            <w:gridSpan w:val="2"/>
            <w:tcBorders>
              <w:lef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2" w:type="dxa"/>
            <w:gridSpan w:val="3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34AF4">
        <w:trPr>
          <w:trHeight w:val="457"/>
        </w:trPr>
        <w:tc>
          <w:tcPr>
            <w:tcW w:w="2506" w:type="dxa"/>
            <w:gridSpan w:val="2"/>
            <w:tcBorders>
              <w:lef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2" w:type="dxa"/>
            <w:gridSpan w:val="3"/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34AF4">
        <w:trPr>
          <w:trHeight w:val="779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摘要</w:t>
            </w:r>
          </w:p>
        </w:tc>
        <w:tc>
          <w:tcPr>
            <w:tcW w:w="715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AF4" w:rsidRDefault="00634A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34AF4" w:rsidRDefault="00634AF4">
      <w:pPr>
        <w:tabs>
          <w:tab w:val="left" w:pos="2310"/>
        </w:tabs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事業実施時期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着工　　　　　　年　　月　　日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完了　　　　　　年　　月　　日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補助金の交付決定額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申請書と相違した場合の理由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工事内容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634AF4" w:rsidRDefault="00634A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  <w:spacing w:val="40"/>
        </w:rPr>
        <w:t>工事</w:t>
      </w:r>
      <w:r>
        <w:rPr>
          <w:rFonts w:ascii="ＭＳ 明朝" w:hint="eastAsia"/>
        </w:rPr>
        <w:t>費</w:t>
      </w:r>
    </w:p>
    <w:p w:rsidR="0098778B" w:rsidRDefault="0098778B">
      <w:pPr>
        <w:wordWrap w:val="0"/>
        <w:autoSpaceDE w:val="0"/>
        <w:autoSpaceDN w:val="0"/>
        <w:rPr>
          <w:rFonts w:ascii="ＭＳ 明朝"/>
        </w:rPr>
      </w:pPr>
    </w:p>
    <w:p w:rsidR="0098778B" w:rsidRDefault="0098778B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</w:p>
    <w:sectPr w:rsidR="0098778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F4" w:rsidRDefault="00634AF4" w:rsidP="000F2E4A">
      <w:r>
        <w:separator/>
      </w:r>
    </w:p>
  </w:endnote>
  <w:endnote w:type="continuationSeparator" w:id="0">
    <w:p w:rsidR="00634AF4" w:rsidRDefault="00634AF4" w:rsidP="000F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F4" w:rsidRDefault="00634AF4" w:rsidP="000F2E4A">
      <w:r>
        <w:separator/>
      </w:r>
    </w:p>
  </w:footnote>
  <w:footnote w:type="continuationSeparator" w:id="0">
    <w:p w:rsidR="00634AF4" w:rsidRDefault="00634AF4" w:rsidP="000F2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F4"/>
    <w:rsid w:val="00052709"/>
    <w:rsid w:val="000F2E4A"/>
    <w:rsid w:val="001B4D66"/>
    <w:rsid w:val="002D60CF"/>
    <w:rsid w:val="00335513"/>
    <w:rsid w:val="00634AF4"/>
    <w:rsid w:val="006F22F8"/>
    <w:rsid w:val="00916563"/>
    <w:rsid w:val="0098778B"/>
    <w:rsid w:val="00C9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8E15-6516-4327-86AD-502EB239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24</TotalTime>
  <Pages>1</Pages>
  <Words>170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様式第6号(第11条関係)</vt:lpstr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様式第6号(第11条関係)</dc:title>
  <dc:creator>(株)ぎょうせい</dc:creator>
  <cp:lastModifiedBy>菊地 儀高</cp:lastModifiedBy>
  <cp:revision>8</cp:revision>
  <dcterms:created xsi:type="dcterms:W3CDTF">2015-10-21T00:19:00Z</dcterms:created>
  <dcterms:modified xsi:type="dcterms:W3CDTF">2019-07-29T07:15:00Z</dcterms:modified>
</cp:coreProperties>
</file>