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2B" w:rsidRDefault="0096092B" w:rsidP="0096092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96092B" w:rsidRDefault="0096092B" w:rsidP="0096092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1"/>
        </w:rPr>
        <w:t>委任</w:t>
      </w:r>
      <w:r>
        <w:rPr>
          <w:rFonts w:hint="eastAsia"/>
        </w:rPr>
        <w:t>状</w:t>
      </w:r>
    </w:p>
    <w:p w:rsidR="0096092B" w:rsidRDefault="0096092B" w:rsidP="0096092B">
      <w:pPr>
        <w:wordWrap w:val="0"/>
        <w:overflowPunct w:val="0"/>
        <w:autoSpaceDE w:val="0"/>
        <w:autoSpaceDN w:val="0"/>
        <w:jc w:val="center"/>
      </w:pPr>
    </w:p>
    <w:p w:rsidR="0096092B" w:rsidRDefault="0096092B" w:rsidP="0096092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6092B" w:rsidRDefault="0096092B" w:rsidP="0096092B">
      <w:pPr>
        <w:wordWrap w:val="0"/>
        <w:overflowPunct w:val="0"/>
        <w:autoSpaceDE w:val="0"/>
        <w:autoSpaceDN w:val="0"/>
        <w:rPr>
          <w:spacing w:val="105"/>
        </w:rPr>
      </w:pPr>
    </w:p>
    <w:p w:rsidR="0096092B" w:rsidRDefault="0096092B" w:rsidP="0096092B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湖西市</w:t>
      </w:r>
      <w:r>
        <w:rPr>
          <w:rFonts w:hint="eastAsia"/>
        </w:rPr>
        <w:t>長</w:t>
      </w:r>
    </w:p>
    <w:p w:rsidR="0096092B" w:rsidRDefault="0096092B" w:rsidP="0096092B">
      <w:pPr>
        <w:wordWrap w:val="0"/>
        <w:overflowPunct w:val="0"/>
        <w:autoSpaceDE w:val="0"/>
        <w:autoSpaceDN w:val="0"/>
      </w:pPr>
    </w:p>
    <w:p w:rsidR="0096092B" w:rsidRDefault="0096092B" w:rsidP="0096092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企業体の名称　　　　　　　　　　　　　　　　　　　経常建設工事共同企業体</w:t>
      </w:r>
    </w:p>
    <w:p w:rsidR="0096092B" w:rsidRDefault="0096092B" w:rsidP="0096092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3675"/>
      </w:tblGrid>
      <w:tr w:rsidR="0096092B" w:rsidTr="006B35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60" w:type="dxa"/>
            <w:vAlign w:val="center"/>
          </w:tcPr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 xml:space="preserve">者　　</w:t>
            </w: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</w:p>
        </w:tc>
        <w:tc>
          <w:tcPr>
            <w:tcW w:w="1470" w:type="dxa"/>
            <w:vAlign w:val="center"/>
          </w:tcPr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商号又は名称</w:t>
            </w: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  <w:spacing w:val="156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96092B" w:rsidRDefault="0096092B" w:rsidP="0096092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3675"/>
      </w:tblGrid>
      <w:tr w:rsidR="0096092B" w:rsidTr="006B35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60" w:type="dxa"/>
            <w:vAlign w:val="center"/>
          </w:tcPr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構成</w:t>
            </w:r>
            <w:r>
              <w:rPr>
                <w:rFonts w:hint="eastAsia"/>
              </w:rPr>
              <w:t xml:space="preserve">員　　</w:t>
            </w: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</w:p>
        </w:tc>
        <w:tc>
          <w:tcPr>
            <w:tcW w:w="1470" w:type="dxa"/>
            <w:vAlign w:val="center"/>
          </w:tcPr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商号又は名称</w:t>
            </w: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96092B" w:rsidRDefault="0096092B" w:rsidP="0096092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3675"/>
      </w:tblGrid>
      <w:tr w:rsidR="0096092B" w:rsidTr="006B35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60" w:type="dxa"/>
            <w:vAlign w:val="center"/>
          </w:tcPr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構成</w:t>
            </w:r>
            <w:r>
              <w:rPr>
                <w:rFonts w:hint="eastAsia"/>
              </w:rPr>
              <w:t xml:space="preserve">員　　</w:t>
            </w: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</w:p>
        </w:tc>
        <w:tc>
          <w:tcPr>
            <w:tcW w:w="1470" w:type="dxa"/>
            <w:vAlign w:val="center"/>
          </w:tcPr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商号又は名称</w:t>
            </w: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96092B" w:rsidRDefault="0096092B" w:rsidP="006B3581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>㊞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96092B" w:rsidRDefault="0096092B" w:rsidP="0096092B">
      <w:pPr>
        <w:wordWrap w:val="0"/>
        <w:overflowPunct w:val="0"/>
        <w:autoSpaceDE w:val="0"/>
        <w:autoSpaceDN w:val="0"/>
      </w:pPr>
    </w:p>
    <w:p w:rsidR="0096092B" w:rsidRDefault="0096092B" w:rsidP="0096092B">
      <w:pPr>
        <w:wordWrap w:val="0"/>
        <w:overflowPunct w:val="0"/>
        <w:autoSpaceDE w:val="0"/>
        <w:autoSpaceDN w:val="0"/>
      </w:pPr>
    </w:p>
    <w:p w:rsidR="0096092B" w:rsidRDefault="0096092B" w:rsidP="0096092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私は、次の者を当企業体の代理人と定め、湖西市発注に係る建設工事に関し、次の権限を委任します。</w:t>
      </w:r>
    </w:p>
    <w:p w:rsidR="0096092B" w:rsidRDefault="0096092B" w:rsidP="0096092B">
      <w:pPr>
        <w:wordWrap w:val="0"/>
        <w:overflowPunct w:val="0"/>
        <w:autoSpaceDE w:val="0"/>
        <w:autoSpaceDN w:val="0"/>
      </w:pPr>
    </w:p>
    <w:p w:rsidR="0096092B" w:rsidRDefault="0096092B" w:rsidP="0096092B">
      <w:pPr>
        <w:wordWrap w:val="0"/>
        <w:overflowPunct w:val="0"/>
        <w:autoSpaceDE w:val="0"/>
        <w:autoSpaceDN w:val="0"/>
        <w:spacing w:line="340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受任者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96092B" w:rsidTr="006B35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60" w:type="dxa"/>
            <w:vAlign w:val="center"/>
          </w:tcPr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</w:pPr>
            <w:r>
              <w:rPr>
                <w:rFonts w:hint="eastAsia"/>
              </w:rPr>
              <w:t xml:space="preserve">共同企業体代表者　　</w:t>
            </w:r>
          </w:p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</w:pPr>
          </w:p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</w:pPr>
          </w:p>
        </w:tc>
        <w:tc>
          <w:tcPr>
            <w:tcW w:w="5145" w:type="dxa"/>
            <w:vAlign w:val="center"/>
          </w:tcPr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商号又は名称</w:t>
            </w:r>
          </w:p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</w:tr>
    </w:tbl>
    <w:p w:rsidR="0096092B" w:rsidRDefault="0096092B" w:rsidP="0096092B">
      <w:pPr>
        <w:wordWrap w:val="0"/>
        <w:overflowPunct w:val="0"/>
        <w:autoSpaceDE w:val="0"/>
        <w:autoSpaceDN w:val="0"/>
        <w:spacing w:line="34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741"/>
      </w:tblGrid>
      <w:tr w:rsidR="0096092B" w:rsidTr="006B3581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1764" w:type="dxa"/>
          </w:tcPr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</w:pPr>
            <w:r>
              <w:t>(</w:t>
            </w:r>
            <w:r>
              <w:rPr>
                <w:rFonts w:hint="eastAsia"/>
              </w:rPr>
              <w:t>委任事項</w:t>
            </w:r>
            <w:r>
              <w:t>)</w:t>
            </w:r>
          </w:p>
        </w:tc>
        <w:tc>
          <w:tcPr>
            <w:tcW w:w="6741" w:type="dxa"/>
          </w:tcPr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①工事の施工に関し、当企業体を代表して湖西市と折衝する権限</w:t>
            </w:r>
          </w:p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②工事の入札及び見積りに関する一切の権限</w:t>
            </w:r>
          </w:p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③工事完成保証に関する一切の権限</w:t>
            </w:r>
          </w:p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④工事の請負代金及び前払金等の請求、受領に関する一切の権限</w:t>
            </w:r>
          </w:p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⑤上記権限の範囲において、副代理人を選任する権限</w:t>
            </w:r>
          </w:p>
          <w:p w:rsidR="0096092B" w:rsidRDefault="0096092B" w:rsidP="0096092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⑥その他工事の施工に関し、諸届、諸報告の提出に関する一切の権限</w:t>
            </w:r>
          </w:p>
        </w:tc>
      </w:tr>
    </w:tbl>
    <w:p w:rsidR="000E3636" w:rsidRPr="0096092B" w:rsidRDefault="000E3636" w:rsidP="0096092B">
      <w:pPr>
        <w:rPr>
          <w:rFonts w:hint="eastAsia"/>
        </w:rPr>
      </w:pPr>
    </w:p>
    <w:sectPr w:rsidR="000E3636" w:rsidRPr="0096092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2B" w:rsidRDefault="0096092B" w:rsidP="0096092B">
      <w:r>
        <w:separator/>
      </w:r>
    </w:p>
  </w:endnote>
  <w:endnote w:type="continuationSeparator" w:id="0">
    <w:p w:rsidR="0096092B" w:rsidRDefault="0096092B" w:rsidP="0096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2B" w:rsidRDefault="0096092B" w:rsidP="0096092B">
      <w:r>
        <w:separator/>
      </w:r>
    </w:p>
  </w:footnote>
  <w:footnote w:type="continuationSeparator" w:id="0">
    <w:p w:rsidR="0096092B" w:rsidRDefault="0096092B" w:rsidP="0096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61"/>
    <w:rsid w:val="000E3636"/>
    <w:rsid w:val="0096092B"/>
    <w:rsid w:val="00C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21DB7F-E9B1-4055-A4E0-C20150D0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2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092B"/>
  </w:style>
  <w:style w:type="paragraph" w:styleId="a5">
    <w:name w:val="footer"/>
    <w:basedOn w:val="a"/>
    <w:link w:val="a6"/>
    <w:uiPriority w:val="99"/>
    <w:unhideWhenUsed/>
    <w:rsid w:val="009609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俊介</dc:creator>
  <cp:keywords/>
  <dc:description/>
  <cp:lastModifiedBy>渡辺　俊介</cp:lastModifiedBy>
  <cp:revision>2</cp:revision>
  <dcterms:created xsi:type="dcterms:W3CDTF">2014-10-20T08:40:00Z</dcterms:created>
  <dcterms:modified xsi:type="dcterms:W3CDTF">2014-10-20T08:41:00Z</dcterms:modified>
</cp:coreProperties>
</file>